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529FB374" w:rsidR="00704F13" w:rsidRDefault="002B1E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 DAL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2DB98B7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r w:rsidR="00A9104A">
        <w:rPr>
          <w:rFonts w:ascii="Calibri" w:eastAsia="Calibri" w:hAnsi="Calibri"/>
          <w:sz w:val="24"/>
          <w:szCs w:val="24"/>
        </w:rPr>
        <w:t>e Legislazione socio-sanitaria</w:t>
      </w:r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FD2E4CA" w14:textId="4D6EA89E" w:rsidR="00A9104A" w:rsidRDefault="00000000" w:rsidP="00A9104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9104A">
        <w:rPr>
          <w:rFonts w:ascii="Calibri" w:eastAsia="Calibri" w:hAnsi="Calibri"/>
          <w:b/>
          <w:sz w:val="24"/>
          <w:szCs w:val="24"/>
        </w:rPr>
        <w:t>Diritto e Legislazione socio-sanitaria</w:t>
      </w:r>
      <w:r w:rsidR="007366FD">
        <w:rPr>
          <w:rFonts w:ascii="Calibri" w:eastAsia="Calibri" w:hAnsi="Calibri"/>
          <w:b/>
          <w:sz w:val="24"/>
          <w:szCs w:val="24"/>
        </w:rPr>
        <w:t xml:space="preserve">; </w:t>
      </w:r>
      <w:r w:rsidR="00A9104A">
        <w:rPr>
          <w:rFonts w:ascii="Calibri" w:eastAsia="Calibri" w:hAnsi="Calibri"/>
          <w:b/>
          <w:sz w:val="24"/>
          <w:szCs w:val="24"/>
        </w:rPr>
        <w:t>Palladino</w:t>
      </w:r>
      <w:r w:rsidR="007366FD">
        <w:rPr>
          <w:rFonts w:ascii="Calibri" w:eastAsia="Calibri" w:hAnsi="Calibri"/>
          <w:b/>
          <w:sz w:val="24"/>
          <w:szCs w:val="24"/>
        </w:rPr>
        <w:t xml:space="preserve">; </w:t>
      </w:r>
      <w:r w:rsidR="00A9104A">
        <w:rPr>
          <w:rFonts w:ascii="Calibri" w:eastAsia="Calibri" w:hAnsi="Calibri"/>
          <w:b/>
          <w:sz w:val="24"/>
          <w:szCs w:val="24"/>
        </w:rPr>
        <w:t>Simone</w:t>
      </w:r>
    </w:p>
    <w:p w14:paraId="29478F9D" w14:textId="77777777" w:rsidR="00A9104A" w:rsidRDefault="00A9104A" w:rsidP="00A9104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245FCD5C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A9104A">
        <w:rPr>
          <w:rFonts w:ascii="Calibri" w:eastAsia="Calibri" w:hAnsi="Calibri"/>
          <w:b/>
          <w:sz w:val="24"/>
          <w:szCs w:val="24"/>
        </w:rPr>
        <w:t>4</w:t>
      </w:r>
      <w:r w:rsidR="00982908">
        <w:rPr>
          <w:rFonts w:ascii="Calibri" w:eastAsia="Calibri" w:hAnsi="Calibri"/>
          <w:b/>
          <w:sz w:val="24"/>
          <w:szCs w:val="24"/>
        </w:rPr>
        <w:t>I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3561B82" w14:textId="53B76605" w:rsidR="00704F13" w:rsidRDefault="00A9104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Acquisire competenza in materia </w:t>
      </w:r>
      <w:proofErr w:type="gramStart"/>
      <w:r>
        <w:rPr>
          <w:rFonts w:ascii="Calibri" w:eastAsia="Calibri" w:hAnsi="Calibri"/>
          <w:i/>
          <w:sz w:val="24"/>
          <w:szCs w:val="24"/>
        </w:rPr>
        <w:t>socio-sanitaria</w:t>
      </w:r>
      <w:proofErr w:type="gramEnd"/>
      <w:r>
        <w:rPr>
          <w:rFonts w:ascii="Calibri" w:eastAsia="Calibri" w:hAnsi="Calibri"/>
          <w:i/>
          <w:sz w:val="24"/>
          <w:szCs w:val="24"/>
        </w:rPr>
        <w:t>. Avere consapevolezza della professione</w:t>
      </w:r>
      <w:r w:rsidR="00A6733A">
        <w:rPr>
          <w:rFonts w:ascii="Calibri" w:eastAsia="Calibri" w:hAnsi="Calibri"/>
          <w:i/>
          <w:sz w:val="24"/>
          <w:szCs w:val="24"/>
        </w:rPr>
        <w:t xml:space="preserve"> per un inserimento futuro nel mondo del lavoro. Conoscere le normative fondamentali di legislazione </w:t>
      </w:r>
      <w:proofErr w:type="gramStart"/>
      <w:r w:rsidR="00A6733A">
        <w:rPr>
          <w:rFonts w:ascii="Calibri" w:eastAsia="Calibri" w:hAnsi="Calibri"/>
          <w:i/>
          <w:sz w:val="24"/>
          <w:szCs w:val="24"/>
        </w:rPr>
        <w:t>socio-sanitaria</w:t>
      </w:r>
      <w:proofErr w:type="gramEnd"/>
      <w:r w:rsidR="00A6733A">
        <w:rPr>
          <w:rFonts w:ascii="Calibri" w:eastAsia="Calibri" w:hAnsi="Calibri"/>
          <w:i/>
          <w:sz w:val="24"/>
          <w:szCs w:val="24"/>
        </w:rPr>
        <w:t>.</w:t>
      </w:r>
    </w:p>
    <w:p w14:paraId="3DD19D64" w14:textId="77777777" w:rsidR="00A6733A" w:rsidRDefault="00A673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0291B2" w14:textId="77777777" w:rsidR="00A6733A" w:rsidRPr="00A6733A" w:rsidRDefault="00A6733A" w:rsidP="00A6733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eastAsia="it-IT"/>
        </w:rPr>
      </w:pPr>
    </w:p>
    <w:p w14:paraId="0D9C2B6A" w14:textId="1D2922D2" w:rsidR="00A6733A" w:rsidRPr="00A6733A" w:rsidRDefault="00A6733A" w:rsidP="00A6733A">
      <w:pPr>
        <w:widowControl w:val="0"/>
        <w:rPr>
          <w:rFonts w:ascii="Arial" w:hAnsi="Arial" w:cs="Arial"/>
          <w:b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gram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1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 </w:t>
      </w:r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La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previdenza sociale</w:t>
      </w:r>
    </w:p>
    <w:p w14:paraId="4E2998F2" w14:textId="77777777" w:rsidR="00A6733A" w:rsidRPr="00A6733A" w:rsidRDefault="00A6733A" w:rsidP="00A6733A">
      <w:pPr>
        <w:widowControl w:val="0"/>
        <w:rPr>
          <w:rFonts w:ascii="Arial" w:hAnsi="Arial" w:cs="Arial"/>
          <w:b/>
          <w:sz w:val="24"/>
          <w:szCs w:val="24"/>
          <w:lang w:eastAsia="it-IT"/>
        </w:rPr>
      </w:pPr>
    </w:p>
    <w:p w14:paraId="44098DF8" w14:textId="37F431D9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Conoscere le assicurazioni sociali e i diversi tipi di pensione. Conoscere la differenza tra infortunio sul lavoro e malattie professionali.</w:t>
      </w:r>
    </w:p>
    <w:p w14:paraId="31BEA2B7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D982F39" w14:textId="514BD355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bilità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Saper distinguere le prestazioni dell’INPS da quelle dell’INAIL. Saper individuare i soggetti e l’oggetto della previdenza sociale.</w:t>
      </w:r>
    </w:p>
    <w:p w14:paraId="64F733E7" w14:textId="7A8EFE74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</w:p>
    <w:p w14:paraId="5AC4AAAA" w14:textId="17E6AF58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Competenze: 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Saper individuare gli interventi dello Stato in materia di previdenza sociale.</w:t>
      </w:r>
    </w:p>
    <w:p w14:paraId="07E171A7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A88424A" w14:textId="0BAFF278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conoscere le fonti e l’evoluzione della previdenza sociale del nostro ordinamento. Saper individuare le prestazioni previdenziali e i soggetti aventi diritto.</w:t>
      </w:r>
    </w:p>
    <w:p w14:paraId="77F5987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08640E64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proofErr w:type="spell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spellEnd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2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 </w:t>
      </w:r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LA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LEGISLAZIONE SANITARIA ED IL SERVIZIO SANITARIO NAZIONALE</w:t>
      </w:r>
    </w:p>
    <w:p w14:paraId="78865115" w14:textId="27CC2BA4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all’interno  delle</w:t>
      </w:r>
      <w:proofErr w:type="gramEnd"/>
      <w:r w:rsidRPr="00A6733A">
        <w:rPr>
          <w:rFonts w:ascii="Arial" w:hAnsi="Arial" w:cs="Arial"/>
          <w:sz w:val="24"/>
          <w:szCs w:val="24"/>
          <w:lang w:eastAsia="it-IT"/>
        </w:rPr>
        <w:t xml:space="preserve"> Strutture del Servizio Sanitario Nazionale</w:t>
      </w:r>
    </w:p>
    <w:p w14:paraId="5EB2FC2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0C07DDEB" w14:textId="63329D5F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Abilità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Individuare le modalità di intervento del Servizio Sanitario Nazionale e la nozione </w:t>
      </w:r>
      <w:r w:rsidRPr="00A6733A">
        <w:rPr>
          <w:rFonts w:ascii="Arial" w:hAnsi="Arial" w:cs="Arial"/>
          <w:sz w:val="24"/>
          <w:szCs w:val="24"/>
          <w:lang w:eastAsia="it-IT"/>
        </w:rPr>
        <w:lastRenderedPageBreak/>
        <w:t>di diritto alla salute</w:t>
      </w:r>
    </w:p>
    <w:p w14:paraId="17ABA2DF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B5940FF" w14:textId="48664D2D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Competenze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: </w:t>
      </w:r>
      <w:r w:rsidRPr="00A6733A">
        <w:rPr>
          <w:rFonts w:ascii="Arial" w:hAnsi="Arial" w:cs="Arial"/>
          <w:sz w:val="24"/>
          <w:szCs w:val="24"/>
          <w:lang w:eastAsia="it-IT"/>
        </w:rPr>
        <w:t>Saper identificare l’assetto organizzativo del Servizio Sanitario Nazionale e dei suoi obiettivi</w:t>
      </w:r>
    </w:p>
    <w:p w14:paraId="017399C3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A1F4C34" w14:textId="4ADE8164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i: </w:t>
      </w:r>
      <w:proofErr w:type="gramStart"/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conoscere  il</w:t>
      </w:r>
      <w:proofErr w:type="gramEnd"/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funzionamento del Servizio Sanitario Nazionale</w:t>
      </w:r>
    </w:p>
    <w:p w14:paraId="5516B1F8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4DBB515D" w14:textId="77777777" w:rsidR="00A6733A" w:rsidRP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proofErr w:type="spellStart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UdA</w:t>
      </w:r>
      <w:proofErr w:type="spellEnd"/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>3  L’ASSISTENZA</w:t>
      </w:r>
      <w:proofErr w:type="gramEnd"/>
      <w:r w:rsidRPr="00A6733A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SOCIALE ED IL SISTEMA INTEGRATO DI INTERVENTI E SERVIZI SOCIALI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</w:p>
    <w:p w14:paraId="0854269A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3039426D" w14:textId="4B615AEC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>Individuare le rispettive competenze tra i diversi enti coinvolti nel sistema di assistenza sociale</w:t>
      </w:r>
    </w:p>
    <w:p w14:paraId="6E0676AD" w14:textId="77777777" w:rsidR="00A6733A" w:rsidRDefault="00A6733A" w:rsidP="00A6733A">
      <w:pPr>
        <w:widowControl w:val="0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299A2849" w14:textId="72DDE509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bilità: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>Conoscere il rapporto tra lo Stato e gli altri Enti Pubblici e privati nel sistema integrato di interventi e servizi sociali</w:t>
      </w:r>
    </w:p>
    <w:p w14:paraId="45A87BC9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48D9ECCC" w14:textId="6C357482" w:rsid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</w:t>
      </w: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ompetenze: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identificare gli obiettivi ed il campo di intervento degli operatori del settore.  </w:t>
      </w:r>
    </w:p>
    <w:p w14:paraId="59C3A319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6B5E26AC" w14:textId="4154EA4C" w:rsidR="00A6733A" w:rsidRDefault="00A6733A" w:rsidP="00A6733A">
      <w:pPr>
        <w:widowControl w:val="0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 conoscere gli organi fondamentali dello Stato e come agisce all’interno del sistema integrato di interventi e servizi-sociali.</w:t>
      </w:r>
    </w:p>
    <w:p w14:paraId="71AD34E1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</w:p>
    <w:p w14:paraId="15FE8927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sz w:val="24"/>
          <w:szCs w:val="24"/>
          <w:lang w:eastAsia="it-IT"/>
        </w:rPr>
        <w:t>UDA 4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b/>
          <w:sz w:val="24"/>
          <w:szCs w:val="24"/>
          <w:lang w:eastAsia="it-IT"/>
        </w:rPr>
        <w:t>LA TUTELA DEI SOGGETTI IN DIFFICOLTA’</w:t>
      </w:r>
    </w:p>
    <w:p w14:paraId="60E04999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Conoscenze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  <w:r w:rsidRPr="00A6733A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all’interno delle Strutture del Servizio Sanitario Nazionale per operare in ambito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socio-sanitario</w:t>
      </w:r>
      <w:proofErr w:type="gramEnd"/>
      <w:r w:rsidRPr="00A6733A">
        <w:rPr>
          <w:rFonts w:ascii="Arial" w:hAnsi="Arial" w:cs="Arial"/>
          <w:sz w:val="24"/>
          <w:szCs w:val="24"/>
          <w:lang w:eastAsia="it-IT"/>
        </w:rPr>
        <w:t xml:space="preserve"> ed intervenire a favore dei soggetti in difficoltà</w:t>
      </w:r>
    </w:p>
    <w:p w14:paraId="177467C6" w14:textId="77777777" w:rsidR="00A6733A" w:rsidRPr="00A6733A" w:rsidRDefault="00A6733A" w:rsidP="00A6733A">
      <w:pPr>
        <w:widowControl w:val="0"/>
        <w:rPr>
          <w:rFonts w:ascii="Arial" w:hAnsi="Arial" w:cs="Arial"/>
          <w:b/>
          <w:bCs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Abilità:</w:t>
      </w:r>
    </w:p>
    <w:p w14:paraId="67BDCDB3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>Conoscere la disciplina delle prestazioni a favore dei soggetti non autosufficienti</w:t>
      </w:r>
    </w:p>
    <w:p w14:paraId="778943C2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Competenze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14:paraId="67F973B8" w14:textId="4B7B9CDD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>Saper identificare e favorire l’inclusione sociale.</w:t>
      </w:r>
    </w:p>
    <w:p w14:paraId="67D938A0" w14:textId="77777777" w:rsidR="00A6733A" w:rsidRPr="00A6733A" w:rsidRDefault="00A6733A" w:rsidP="00A6733A">
      <w:pPr>
        <w:widowControl w:val="0"/>
        <w:rPr>
          <w:rFonts w:ascii="Arial" w:hAnsi="Arial" w:cs="Arial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</w:t>
      </w:r>
    </w:p>
    <w:p w14:paraId="135E49B7" w14:textId="77777777" w:rsidR="00A6733A" w:rsidRPr="00A6733A" w:rsidRDefault="00A6733A" w:rsidP="00A6733A">
      <w:pPr>
        <w:widowControl w:val="0"/>
        <w:spacing w:after="240" w:line="0" w:lineRule="atLeast"/>
        <w:rPr>
          <w:rFonts w:ascii="Arial" w:hAnsi="Arial" w:cs="Arial"/>
          <w:b/>
          <w:sz w:val="24"/>
          <w:szCs w:val="24"/>
          <w:lang w:eastAsia="it-IT"/>
        </w:rPr>
      </w:pPr>
      <w:r w:rsidRPr="00A6733A">
        <w:rPr>
          <w:rFonts w:ascii="Arial" w:hAnsi="Arial" w:cs="Arial"/>
          <w:sz w:val="24"/>
          <w:szCs w:val="24"/>
          <w:lang w:eastAsia="it-IT"/>
        </w:rPr>
        <w:t xml:space="preserve">Sapere orientarsi come cittadino e lavoratore all’interno delle Strutture del Servizio Sanitario Nazionale per operare in ambito </w:t>
      </w:r>
      <w:proofErr w:type="gramStart"/>
      <w:r w:rsidRPr="00A6733A">
        <w:rPr>
          <w:rFonts w:ascii="Arial" w:hAnsi="Arial" w:cs="Arial"/>
          <w:sz w:val="24"/>
          <w:szCs w:val="24"/>
          <w:lang w:eastAsia="it-IT"/>
        </w:rPr>
        <w:t>socio-sanitario</w:t>
      </w:r>
      <w:bookmarkStart w:id="6" w:name="_Hlk104793309"/>
      <w:proofErr w:type="gramEnd"/>
      <w:r w:rsidRPr="00A6733A">
        <w:rPr>
          <w:rFonts w:ascii="Arial" w:hAnsi="Arial" w:cs="Arial"/>
          <w:b/>
          <w:sz w:val="24"/>
          <w:szCs w:val="24"/>
          <w:lang w:eastAsia="it-IT"/>
        </w:rPr>
        <w:t xml:space="preserve">. </w:t>
      </w:r>
      <w:r w:rsidRPr="00A6733A">
        <w:rPr>
          <w:rFonts w:ascii="Arial" w:hAnsi="Arial" w:cs="Arial"/>
          <w:sz w:val="24"/>
          <w:szCs w:val="24"/>
          <w:lang w:eastAsia="it-IT"/>
        </w:rPr>
        <w:t xml:space="preserve">Sapere identificare gli obiettivi ed il campo di intervento degli operatori del settore.  </w:t>
      </w:r>
    </w:p>
    <w:p w14:paraId="65CA3AA8" w14:textId="1CD2A2B0" w:rsidR="00704F13" w:rsidRDefault="00A6733A" w:rsidP="00A6733A">
      <w:pPr>
        <w:widowControl w:val="0"/>
        <w:spacing w:after="240" w:line="0" w:lineRule="atLeast"/>
        <w:rPr>
          <w:rFonts w:ascii="Arial" w:hAnsi="Arial" w:cs="Arial"/>
          <w:color w:val="000000"/>
          <w:sz w:val="24"/>
          <w:szCs w:val="24"/>
          <w:lang w:eastAsia="it-IT"/>
        </w:rPr>
      </w:pPr>
      <w:r w:rsidRPr="00A6733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Obiettivi Minimi</w:t>
      </w:r>
      <w:r w:rsidRPr="00A6733A">
        <w:rPr>
          <w:rFonts w:ascii="Arial" w:hAnsi="Arial" w:cs="Arial"/>
          <w:color w:val="000000"/>
          <w:sz w:val="24"/>
          <w:szCs w:val="24"/>
          <w:lang w:eastAsia="it-IT"/>
        </w:rPr>
        <w:t>: conoscere gli organi fondamentali dello Stato e come agisce all’interno del sistema integrato di interventi e servizi-sociali.</w:t>
      </w:r>
      <w:bookmarkEnd w:id="6"/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345F55C2" w:rsidR="00F50DA5" w:rsidRDefault="0048630B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</w:t>
      </w:r>
      <w:r w:rsidR="002B1ED6">
        <w:rPr>
          <w:rFonts w:ascii="Calibri" w:eastAsia="Calibri" w:hAnsi="Calibri"/>
          <w:i/>
          <w:sz w:val="24"/>
          <w:szCs w:val="24"/>
        </w:rPr>
        <w:t xml:space="preserve">a bioetica e la figura </w:t>
      </w:r>
      <w:proofErr w:type="gramStart"/>
      <w:r w:rsidR="002B1ED6">
        <w:rPr>
          <w:rFonts w:ascii="Calibri" w:eastAsia="Calibri" w:hAnsi="Calibri"/>
          <w:i/>
          <w:sz w:val="24"/>
          <w:szCs w:val="24"/>
        </w:rPr>
        <w:t>dell’</w:t>
      </w:r>
      <w:proofErr w:type="spellStart"/>
      <w:r w:rsidR="002B1ED6">
        <w:rPr>
          <w:rFonts w:ascii="Calibri" w:eastAsia="Calibri" w:hAnsi="Calibri"/>
          <w:i/>
          <w:sz w:val="24"/>
          <w:szCs w:val="24"/>
        </w:rPr>
        <w:t>oss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</w:t>
      </w:r>
      <w:r w:rsidR="00E51156">
        <w:rPr>
          <w:rFonts w:ascii="Calibri" w:eastAsia="Calibri" w:hAnsi="Calibri"/>
          <w:i/>
          <w:sz w:val="24"/>
          <w:szCs w:val="24"/>
        </w:rPr>
        <w:t xml:space="preserve"> (</w:t>
      </w:r>
      <w:proofErr w:type="gramEnd"/>
      <w:r w:rsidR="00E51156">
        <w:rPr>
          <w:rFonts w:ascii="Calibri" w:eastAsia="Calibri" w:hAnsi="Calibri"/>
          <w:i/>
          <w:sz w:val="24"/>
          <w:szCs w:val="24"/>
        </w:rPr>
        <w:t>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13660298" w14:textId="05EB8949" w:rsidR="00704F13" w:rsidRDefault="004863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L’obiettivo principale è quello di responsabilizzare i giovani nei confronti della collettività attraverso la funzione delle regole nella vita sociale</w:t>
      </w:r>
      <w:r w:rsidR="005562BB">
        <w:rPr>
          <w:rFonts w:ascii="Calibri" w:eastAsia="Calibri" w:hAnsi="Calibri"/>
          <w:i/>
          <w:sz w:val="24"/>
          <w:szCs w:val="24"/>
        </w:rPr>
        <w:t>. Diffondere la cultura dei valori civili e favorire, di conseguenza, il contrasto alla criminalità organizzata.</w:t>
      </w: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3F5717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17A981F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B3843B5" w14:textId="77777777" w:rsidR="005562BB" w:rsidRDefault="00556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C2E3C1D" w14:textId="472AAC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AA0952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</w:t>
      </w:r>
      <w:r w:rsidR="002B1ED6">
        <w:rPr>
          <w:rFonts w:ascii="Calibri" w:eastAsia="Calibri" w:hAnsi="Calibri"/>
          <w:i/>
          <w:sz w:val="24"/>
          <w:szCs w:val="24"/>
        </w:rPr>
        <w:t>ono state</w:t>
      </w:r>
      <w:r>
        <w:rPr>
          <w:rFonts w:ascii="Calibri" w:eastAsia="Calibri" w:hAnsi="Calibri"/>
          <w:i/>
          <w:sz w:val="24"/>
          <w:szCs w:val="24"/>
        </w:rPr>
        <w:t xml:space="preserve"> sia scritte che orali, prevalentemente a domanda aperta. Le esercitazioni in classe </w:t>
      </w:r>
      <w:r w:rsidR="002B1ED6">
        <w:rPr>
          <w:rFonts w:ascii="Calibri" w:eastAsia="Calibri" w:hAnsi="Calibri"/>
          <w:i/>
          <w:sz w:val="24"/>
          <w:szCs w:val="24"/>
        </w:rPr>
        <w:t>hanno avuto</w:t>
      </w:r>
      <w:r>
        <w:rPr>
          <w:rFonts w:ascii="Calibri" w:eastAsia="Calibri" w:hAnsi="Calibri"/>
          <w:i/>
          <w:sz w:val="24"/>
          <w:szCs w:val="24"/>
        </w:rPr>
        <w:t xml:space="preserve"> lo scopo di accertare le competenze acquisite in itinere (verifica formativa). </w:t>
      </w:r>
      <w:r w:rsidR="002B1ED6">
        <w:rPr>
          <w:rFonts w:ascii="Calibri" w:eastAsia="Calibri" w:hAnsi="Calibri"/>
          <w:i/>
          <w:sz w:val="24"/>
          <w:szCs w:val="24"/>
        </w:rPr>
        <w:t>Sono state fatte</w:t>
      </w:r>
      <w:r>
        <w:rPr>
          <w:rFonts w:ascii="Calibri" w:eastAsia="Calibri" w:hAnsi="Calibri"/>
          <w:i/>
          <w:sz w:val="24"/>
          <w:szCs w:val="24"/>
        </w:rPr>
        <w:t xml:space="preserve">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4C3B04A9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</w:t>
      </w:r>
      <w:r w:rsidR="002B1ED6">
        <w:rPr>
          <w:rFonts w:ascii="Calibri" w:eastAsia="Calibri" w:hAnsi="Calibri"/>
          <w:sz w:val="24"/>
          <w:szCs w:val="24"/>
        </w:rPr>
        <w:t>9</w:t>
      </w:r>
      <w:r w:rsidR="007366FD">
        <w:rPr>
          <w:rFonts w:ascii="Calibri" w:eastAsia="Calibri" w:hAnsi="Calibri"/>
          <w:sz w:val="24"/>
          <w:szCs w:val="24"/>
        </w:rPr>
        <w:t>/</w:t>
      </w:r>
      <w:r w:rsidR="002B1ED6">
        <w:rPr>
          <w:rFonts w:ascii="Calibri" w:eastAsia="Calibri" w:hAnsi="Calibri"/>
          <w:sz w:val="24"/>
          <w:szCs w:val="24"/>
        </w:rPr>
        <w:t>05</w:t>
      </w:r>
      <w:r w:rsidR="007366FD">
        <w:rPr>
          <w:rFonts w:ascii="Calibri" w:eastAsia="Calibri" w:hAnsi="Calibri"/>
          <w:sz w:val="24"/>
          <w:szCs w:val="24"/>
        </w:rPr>
        <w:t>/2</w:t>
      </w:r>
      <w:r w:rsidR="002B1ED6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2B1ED6"/>
    <w:rsid w:val="00361CCF"/>
    <w:rsid w:val="0048630B"/>
    <w:rsid w:val="005562BB"/>
    <w:rsid w:val="00704F13"/>
    <w:rsid w:val="007366FD"/>
    <w:rsid w:val="00857E17"/>
    <w:rsid w:val="00933D6F"/>
    <w:rsid w:val="00982908"/>
    <w:rsid w:val="00A6733A"/>
    <w:rsid w:val="00A9104A"/>
    <w:rsid w:val="00E51156"/>
    <w:rsid w:val="00F50DA5"/>
    <w:rsid w:val="00F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2023-05-28T15:33:00Z</dcterms:created>
  <dcterms:modified xsi:type="dcterms:W3CDTF">2023-05-28T15:33:00Z</dcterms:modified>
</cp:coreProperties>
</file>